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FA64E91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5F2D25">
        <w:t>9.7.2026.</w:t>
      </w:r>
    </w:p>
    <w:p w14:paraId="1B8486F8" w14:textId="0AB9F473" w:rsidR="0085125E" w:rsidRPr="005F2D25" w:rsidRDefault="0085125E" w:rsidP="0085125E">
      <w:pPr>
        <w:pStyle w:val="StandardWeb"/>
        <w:rPr>
          <w:color w:val="000000" w:themeColor="text1"/>
        </w:rPr>
        <w:sectPr w:rsidR="0085125E" w:rsidRPr="005F2D25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Završetak savjetovanja: </w:t>
      </w:r>
      <w:r w:rsidR="005F2D25">
        <w:t xml:space="preserve">  9.8.2026.</w:t>
      </w: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5F2D25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5F2D25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5F2D25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5F2D25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5F2D25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5F2D25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5F2D25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5F2D25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2276E873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A83307">
        <w:t xml:space="preserve">Osnovne škole </w:t>
      </w:r>
      <w:r w:rsidR="005F2D25">
        <w:t>Vladimira Nazora, Pribislavec</w:t>
      </w:r>
      <w:bookmarkStart w:id="0" w:name="_GoBack"/>
      <w:bookmarkEnd w:id="0"/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1D9DAAA1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A83307">
        <w:t xml:space="preserve">Osnovna škola </w:t>
      </w:r>
      <w:r w:rsidR="005F2D25">
        <w:t>Vladimira Nazora, Braće Radića 2/b, Pribislavec, ili na e-mail: ured@os-vnazor-pribislavec.skole.hr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51028"/>
    <w:rsid w:val="00057CC4"/>
    <w:rsid w:val="001736E2"/>
    <w:rsid w:val="00181251"/>
    <w:rsid w:val="003C3C68"/>
    <w:rsid w:val="004817BD"/>
    <w:rsid w:val="00585437"/>
    <w:rsid w:val="005F2D25"/>
    <w:rsid w:val="00603288"/>
    <w:rsid w:val="007249A9"/>
    <w:rsid w:val="0085125E"/>
    <w:rsid w:val="009245B7"/>
    <w:rsid w:val="00A37754"/>
    <w:rsid w:val="00A7561B"/>
    <w:rsid w:val="00A83307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BEB1-720E-402A-A3C0-D8B4E739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Suzana</cp:lastModifiedBy>
  <cp:revision>17</cp:revision>
  <cp:lastPrinted>2026-06-03T08:12:00Z</cp:lastPrinted>
  <dcterms:created xsi:type="dcterms:W3CDTF">2026-06-02T06:45:00Z</dcterms:created>
  <dcterms:modified xsi:type="dcterms:W3CDTF">2026-07-07T08:46:00Z</dcterms:modified>
</cp:coreProperties>
</file>