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284646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9E29C3" w:rsidRDefault="00840CF0">
          <w:pPr>
            <w:pStyle w:val="Bezproreda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840CF0">
            <w:rPr>
              <w:rFonts w:eastAsiaTheme="majorEastAsia" w:cstheme="majorBidi"/>
              <w:noProof/>
              <w:lang w:eastAsia="hr-H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96.35pt;margin-top:-52.05pt;width:344.35pt;height:51.9pt;z-index:251665408;mso-position-horizontal-relative:text;mso-position-vertical-relative:text" fillcolor="#738ac8 [3208]" strokecolor="#f2f2f2 [3041]" strokeweight="3pt">
                <v:shadow on="t" type="perspective" color="#2c3e70 [1608]" opacity=".5" offset="1pt" offset2="-1pt"/>
                <v:textbox style="mso-next-textbox:#_x0000_s1033">
                  <w:txbxContent>
                    <w:p w:rsidR="00D332AD" w:rsidRDefault="001014C0">
                      <w:r>
                        <w:t>DAN SIGURNIJEG INTERNETA 2013.</w:t>
                      </w:r>
                    </w:p>
                    <w:p w:rsidR="001014C0" w:rsidRDefault="001014C0">
                      <w:r>
                        <w:t xml:space="preserve">By: NIKOLINA </w:t>
                      </w:r>
                      <w:r>
                        <w:sym w:font="Wingdings" w:char="F04A"/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w:r>
          <w:r w:rsidRPr="00840CF0">
            <w:rPr>
              <w:rFonts w:eastAsiaTheme="majorEastAsia" w:cstheme="majorBidi"/>
              <w:noProof/>
            </w:rPr>
            <w:pict>
              <v:rect id="_x0000_s1027" style="position:absolute;margin-left:-14.45pt;margin-top:12.5pt;width:623.95pt;height:62.25pt;z-index:251661312;mso-width-percent:1050;mso-height-percent:900;mso-position-horizontal-relative:page;mso-position-vertical-relative:top-margin-area;mso-width-percent:1050;mso-height-percent:900;mso-height-relative:top-margin-area" o:allowincell="f" fillcolor="#738ac8 [3208]" strokecolor="#425ea9 [2408]">
                <w10:wrap anchorx="page" anchory="margin"/>
              </v:rect>
            </w:pict>
          </w:r>
          <w:r w:rsidRPr="00840CF0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738ac8 [3208]" strokecolor="#425ea9 [2408]">
                <w10:wrap anchorx="page" anchory="page"/>
              </v:rect>
            </w:pict>
          </w:r>
          <w:r w:rsidRPr="00840CF0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425ea9 [2408]">
                <w10:wrap anchorx="margin" anchory="page"/>
              </v:rect>
            </w:pict>
          </w:r>
          <w:r w:rsidRPr="00840CF0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425ea9 [2408]">
                <w10:wrap anchorx="page" anchory="page"/>
              </v:rect>
            </w:pict>
          </w:r>
        </w:p>
        <w:p w:rsidR="009E29C3" w:rsidRPr="006B1FB8" w:rsidRDefault="009E29C3" w:rsidP="00AC6F30">
          <w:pPr>
            <w:pStyle w:val="Bezproreda"/>
            <w:jc w:val="center"/>
            <w:rPr>
              <w:rStyle w:val="Naslov2Char"/>
              <w:rFonts w:ascii="Book Antiqua" w:hAnsi="Book Antiqua" w:cstheme="minorHAnsi"/>
              <w:color w:val="007DEB" w:themeColor="background2" w:themeShade="80"/>
              <w:sz w:val="36"/>
              <w:szCs w:val="36"/>
              <w:u w:val="single"/>
            </w:rPr>
          </w:pPr>
          <w:r w:rsidRPr="006B1FB8">
            <w:rPr>
              <w:rStyle w:val="Naslov1Char"/>
              <w:rFonts w:ascii="Book Antiqua" w:hAnsi="Book Antiqua" w:cstheme="minorHAnsi"/>
              <w:color w:val="007DEB" w:themeColor="background2" w:themeShade="80"/>
              <w:sz w:val="36"/>
              <w:szCs w:val="36"/>
              <w:u w:val="single"/>
            </w:rPr>
            <w:t>KORISNIK INTERNETA MORA BITI OBA</w:t>
          </w:r>
          <w:r w:rsidR="00BE55EE">
            <w:rPr>
              <w:rStyle w:val="Naslov1Char"/>
              <w:rFonts w:ascii="Book Antiqua" w:hAnsi="Book Antiqua" w:cstheme="minorHAnsi"/>
              <w:color w:val="007DEB" w:themeColor="background2" w:themeShade="80"/>
              <w:sz w:val="36"/>
              <w:szCs w:val="36"/>
              <w:u w:val="single"/>
            </w:rPr>
            <w:t>V</w:t>
          </w:r>
          <w:r w:rsidR="006B1FB8">
            <w:rPr>
              <w:rStyle w:val="Naslov1Char"/>
              <w:rFonts w:ascii="Book Antiqua" w:hAnsi="Book Antiqua" w:cstheme="minorHAnsi"/>
              <w:color w:val="007DEB" w:themeColor="background2" w:themeShade="80"/>
              <w:sz w:val="36"/>
              <w:szCs w:val="36"/>
              <w:u w:val="single"/>
            </w:rPr>
            <w:t>I</w:t>
          </w:r>
          <w:r w:rsidRPr="006B1FB8">
            <w:rPr>
              <w:rStyle w:val="Naslov1Char"/>
              <w:rFonts w:ascii="Book Antiqua" w:hAnsi="Book Antiqua" w:cstheme="minorHAnsi"/>
              <w:color w:val="007DEB" w:themeColor="background2" w:themeShade="80"/>
              <w:sz w:val="36"/>
              <w:szCs w:val="36"/>
              <w:u w:val="single"/>
            </w:rPr>
            <w:t>JEŠTEN AKO SE</w:t>
          </w:r>
          <w:r w:rsidRPr="006B1FB8">
            <w:rPr>
              <w:rFonts w:ascii="Book Antiqua" w:eastAsiaTheme="majorEastAsia" w:hAnsi="Book Antiqua" w:cstheme="minorHAnsi"/>
              <w:b/>
              <w:color w:val="007DEB" w:themeColor="background2" w:themeShade="80"/>
              <w:sz w:val="36"/>
              <w:szCs w:val="36"/>
              <w:u w:val="single"/>
            </w:rPr>
            <w:t xml:space="preserve"> </w:t>
          </w:r>
          <w:r w:rsidRPr="006B1FB8">
            <w:rPr>
              <w:rStyle w:val="Naslov2Char"/>
              <w:rFonts w:ascii="Book Antiqua" w:hAnsi="Book Antiqua" w:cstheme="minorHAnsi"/>
              <w:color w:val="007DEB" w:themeColor="background2" w:themeShade="80"/>
              <w:sz w:val="36"/>
              <w:szCs w:val="36"/>
              <w:u w:val="single"/>
            </w:rPr>
            <w:t>DOGODI DA SU NJEGOV</w:t>
          </w:r>
          <w:r w:rsidR="006B1FB8" w:rsidRPr="006B1FB8">
            <w:rPr>
              <w:rStyle w:val="Naslov2Char"/>
              <w:rFonts w:ascii="Book Antiqua" w:hAnsi="Book Antiqua" w:cstheme="minorHAnsi"/>
              <w:color w:val="007DEB" w:themeColor="background2" w:themeShade="80"/>
              <w:sz w:val="36"/>
              <w:szCs w:val="36"/>
              <w:u w:val="single"/>
            </w:rPr>
            <w:t xml:space="preserve">I OSOBNI PODACI KOD PRUŽATELJA </w:t>
          </w:r>
          <w:r w:rsidRPr="006B1FB8">
            <w:rPr>
              <w:rStyle w:val="Naslov2Char"/>
              <w:rFonts w:ascii="Book Antiqua" w:hAnsi="Book Antiqua" w:cstheme="minorHAnsi"/>
              <w:color w:val="007DEB" w:themeColor="background2" w:themeShade="80"/>
              <w:sz w:val="36"/>
              <w:szCs w:val="36"/>
              <w:u w:val="single"/>
            </w:rPr>
            <w:t xml:space="preserve"> USLUGE INTERNETA K</w:t>
          </w:r>
          <w:r w:rsidR="006B1FB8">
            <w:rPr>
              <w:rStyle w:val="Naslov2Char"/>
              <w:rFonts w:ascii="Book Antiqua" w:hAnsi="Book Antiqua" w:cstheme="minorHAnsi"/>
              <w:color w:val="007DEB" w:themeColor="background2" w:themeShade="80"/>
              <w:sz w:val="36"/>
              <w:szCs w:val="36"/>
              <w:u w:val="single"/>
            </w:rPr>
            <w:t>OMPROMITIRANI, IZGUBLJENI ILI UK</w:t>
          </w:r>
          <w:r w:rsidRPr="006B1FB8">
            <w:rPr>
              <w:rStyle w:val="Naslov2Char"/>
              <w:rFonts w:ascii="Book Antiqua" w:hAnsi="Book Antiqua" w:cstheme="minorHAnsi"/>
              <w:color w:val="007DEB" w:themeColor="background2" w:themeShade="80"/>
              <w:sz w:val="36"/>
              <w:szCs w:val="36"/>
              <w:u w:val="single"/>
            </w:rPr>
            <w:t>RADENI, ŠTO BI MOGLO NANIJETI ŠTETU PRIVATNOSTI KLIJENTA!</w:t>
          </w:r>
        </w:p>
        <w:p w:rsidR="009E29C3" w:rsidRPr="00D332AD" w:rsidRDefault="009E29C3">
          <w:pPr>
            <w:pStyle w:val="Bezproreda"/>
            <w:rPr>
              <w:rFonts w:asciiTheme="majorHAnsi" w:eastAsiaTheme="majorEastAsia" w:hAnsiTheme="majorHAnsi" w:cstheme="majorBidi"/>
              <w:b/>
              <w:sz w:val="36"/>
              <w:szCs w:val="36"/>
              <w:u w:val="single"/>
            </w:rPr>
          </w:pPr>
        </w:p>
        <w:p w:rsidR="009E29C3" w:rsidRDefault="00840CF0" w:rsidP="009755F7">
          <w:pPr>
            <w:pStyle w:val="Naslov1"/>
          </w:pPr>
          <w:r w:rsidRPr="00840CF0">
            <w:rPr>
              <w:b w:val="0"/>
              <w:noProof/>
              <w:sz w:val="36"/>
              <w:szCs w:val="36"/>
              <w:lang w:eastAsia="hr-HR"/>
            </w:rPr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_x0000_s1031" type="#_x0000_t97" style="position:absolute;margin-left:115pt;margin-top:260.15pt;width:338.8pt;height:239.3pt;rotation:408753fd;z-index:251664384;mso-position-horizontal-relative:page;mso-position-vertical-relative:page;mso-width-relative:margin;v-text-anchor:middle" o:allowincell="f" adj="2360" fillcolor="white [3201]" strokecolor="#738ac8 [3208]" strokeweight="5pt">
                <v:shadow color="#868686"/>
                <v:textbox style="mso-next-textbox:#_x0000_s1031" inset="10.8pt,7.2pt,10.8pt,7.2pt">
                  <w:txbxContent>
                    <w:p w:rsidR="0058757F" w:rsidRPr="00D332AD" w:rsidRDefault="0058757F" w:rsidP="0058757F">
                      <w:pPr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D332AD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Svatko mora biti obaviješten ako se njegovi privatni podaci izgube, ukradu ili kompromitiraju  jer ako se to ne učini posljedice mogu biti groz</w:t>
                      </w:r>
                      <w:r w:rsidR="00BE55EE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n</w:t>
                      </w:r>
                      <w:r w:rsidRPr="00D332AD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e! Naš privatni život može se srušiti. Zato budimo jači od hakera i ne dajmo im da nam unište našu privatnost!</w:t>
                      </w:r>
                    </w:p>
                  </w:txbxContent>
                </v:textbox>
                <w10:wrap type="square" anchorx="page" anchory="page"/>
              </v:shape>
            </w:pict>
          </w:r>
          <w:r w:rsidR="009E29C3">
            <w:t xml:space="preserve">        </w:t>
          </w:r>
        </w:p>
        <w:p w:rsidR="0058757F" w:rsidRDefault="0058757F" w:rsidP="0058757F">
          <w:pPr>
            <w:pStyle w:val="Bezproreda"/>
            <w:ind w:left="-284" w:right="-426" w:hanging="284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</w:p>
        <w:p w:rsidR="0058757F" w:rsidRDefault="0058757F" w:rsidP="0058757F">
          <w:pPr>
            <w:pStyle w:val="Bezproreda"/>
            <w:ind w:left="-284" w:right="-426" w:hanging="284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</w:p>
        <w:p w:rsidR="0058757F" w:rsidRDefault="0058757F" w:rsidP="0058757F">
          <w:pPr>
            <w:pStyle w:val="Bezproreda"/>
            <w:ind w:left="-284" w:right="-426" w:hanging="284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 xml:space="preserve"> </w:t>
          </w:r>
        </w:p>
        <w:p w:rsidR="009E29C3" w:rsidRDefault="009E29C3">
          <w:pPr>
            <w:pStyle w:val="Bezproreda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</w:p>
        <w:p w:rsidR="009E29C3" w:rsidRDefault="009E29C3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 xml:space="preserve">                         </w:t>
          </w:r>
        </w:p>
        <w:p w:rsidR="009E29C3" w:rsidRDefault="00840CF0">
          <w:pPr>
            <w:pStyle w:val="Bezproreda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840CF0">
            <w:rPr>
              <w:noProof/>
              <w:lang w:eastAsia="hr-HR"/>
            </w:rPr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_x0000_s1035" type="#_x0000_t96" style="position:absolute;margin-left:378pt;margin-top:29.75pt;width:92.7pt;height:84.5pt;z-index:251666432" fillcolor="#00addc [3207]" strokecolor="#f2f2f2 [3041]" strokeweight="3pt">
                <v:shadow on="t" type="perspective" color="#00556d [1607]" opacity=".5" offset="1pt" offset2="-1pt"/>
              </v:shape>
            </w:pict>
          </w:r>
        </w:p>
        <w:p w:rsidR="009E29C3" w:rsidRDefault="00AC6F30">
          <w:r w:rsidRPr="00AC6F30">
            <w:rPr>
              <w:noProof/>
              <w:lang w:eastAsia="hr-HR"/>
            </w:rPr>
            <w:drawing>
              <wp:inline distT="0" distB="0" distL="0" distR="0">
                <wp:extent cx="1769994" cy="1188608"/>
                <wp:effectExtent l="171450" t="133350" r="363606" b="297292"/>
                <wp:docPr id="5" name="Slika 0" descr="images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 (2).jpg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2186" cy="11967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Pr="00AC6F30">
            <w:rPr>
              <w:noProof/>
              <w:lang w:eastAsia="hr-HR"/>
            </w:rPr>
            <w:drawing>
              <wp:inline distT="0" distB="0" distL="0" distR="0">
                <wp:extent cx="2072148" cy="1263505"/>
                <wp:effectExtent l="0" t="19050" r="0" b="412895"/>
                <wp:docPr id="6" name="Slika 6" descr="preuzmi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euzmi (1)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2493" cy="1263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12700" stA="30000" endPos="30000" dist="5000" dir="5400000" sy="-100000" algn="bl" rotWithShape="0"/>
                        </a:effectLst>
                        <a:scene3d>
                          <a:camera prst="perspectiveContrastingLeftFacing">
                            <a:rot lat="300000" lon="19800000" rev="0"/>
                          </a:camera>
                          <a:lightRig rig="threePt" dir="t">
                            <a:rot lat="0" lon="0" rev="2700000"/>
                          </a:lightRig>
                        </a:scene3d>
                        <a:sp3d>
                          <a:bevelT w="63500" h="50800"/>
                        </a:sp3d>
                      </pic:spPr>
                    </pic:pic>
                  </a:graphicData>
                </a:graphic>
              </wp:inline>
            </w:drawing>
          </w:r>
          <w:r w:rsidR="009E29C3">
            <w:br w:type="page"/>
          </w:r>
        </w:p>
        <w:p w:rsidR="009E29C3" w:rsidRDefault="00840CF0">
          <w:r>
            <w:rPr>
              <w:noProof/>
              <w:lang w:eastAsia="hr-HR"/>
            </w:rPr>
            <w:lastRenderedPageBreak/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47" type="#_x0000_t106" style="position:absolute;margin-left:120.1pt;margin-top:-7pt;width:145.9pt;height:94.55pt;z-index:251672576" adj="-2702,27951">
                <v:textbox>
                  <w:txbxContent>
                    <w:p w:rsidR="001E3ACD" w:rsidRDefault="001E3ACD">
                      <w:r>
                        <w:t xml:space="preserve">Nadam se da mi se </w:t>
                      </w:r>
                      <w:r w:rsidR="00BE55EE">
                        <w:t xml:space="preserve">neće </w:t>
                      </w:r>
                      <w:r>
                        <w:t xml:space="preserve">ništa </w:t>
                      </w:r>
                      <w:r w:rsidR="00BE55EE">
                        <w:t>ružno</w:t>
                      </w:r>
                      <w:r>
                        <w:t xml:space="preserve"> </w:t>
                      </w:r>
                      <w:r w:rsidR="00BE55EE">
                        <w:t>dogoditi</w:t>
                      </w:r>
                      <w:r>
                        <w:t xml:space="preserve"> </w:t>
                      </w:r>
                      <w:r w:rsidR="00BE55EE">
                        <w:t>na internetu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w:r>
        </w:p>
      </w:sdtContent>
    </w:sdt>
    <w:p w:rsidR="00FC295A" w:rsidRDefault="00840CF0" w:rsidP="001E3ACD">
      <w:pPr>
        <w:ind w:left="-567" w:hanging="426"/>
      </w:pPr>
      <w:r>
        <w:rPr>
          <w:noProof/>
          <w:lang w:eastAsia="hr-HR"/>
        </w:rPr>
        <w:pict>
          <v:shape id="_x0000_s1049" type="#_x0000_t106" style="position:absolute;left:0;text-align:left;margin-left:77.55pt;margin-top:191.95pt;width:157.75pt;height:98.95pt;z-index:251673600" adj="1178,25322">
            <v:textbox>
              <w:txbxContent>
                <w:p w:rsidR="00ED64C0" w:rsidRDefault="00ED64C0">
                  <w:r>
                    <w:t>O, ne! Kako je to moguće??? Nađite tog bezobraznika!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8" type="#_x0000_t106" style="position:absolute;left:0;text-align:left;margin-left:239.7pt;margin-top:166.35pt;width:261.1pt;height:124.55pt;z-index:251674624" adj="939,24661">
            <v:textbox>
              <w:txbxContent>
                <w:p w:rsidR="00ED64C0" w:rsidRDefault="00ED64C0">
                  <w:r>
                    <w:t>Dobar vam dan gospođo! Zovem u</w:t>
                  </w:r>
                  <w:r w:rsidR="00BE55EE">
                    <w:t xml:space="preserve"> </w:t>
                  </w:r>
                  <w:r>
                    <w:t>vezi vaši</w:t>
                  </w:r>
                  <w:r w:rsidR="00BE55EE">
                    <w:t>h podataka</w:t>
                  </w:r>
                  <w:r>
                    <w:t>. Nažalost neki haker ih je ukrao. Bez brige gospođo</w:t>
                  </w:r>
                  <w:r w:rsidR="00BE55EE">
                    <w:t>,</w:t>
                  </w:r>
                  <w:r>
                    <w:t xml:space="preserve"> naći ćemo </w:t>
                  </w:r>
                  <w:r w:rsidR="006B1FB8">
                    <w:t xml:space="preserve"> ga. Doviđenja!</w:t>
                  </w:r>
                </w:p>
              </w:txbxContent>
            </v:textbox>
          </v:shape>
        </w:pict>
      </w:r>
      <w:r w:rsidR="001E3ACD">
        <w:rPr>
          <w:noProof/>
          <w:lang w:eastAsia="hr-HR"/>
        </w:rPr>
        <w:drawing>
          <wp:inline distT="0" distB="0" distL="0" distR="0">
            <wp:extent cx="2065821" cy="2512612"/>
            <wp:effectExtent l="19050" t="0" r="0" b="0"/>
            <wp:docPr id="1" name="Slika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7"/>
                    <a:srcRect l="23538" t="9244" r="40638" b="24370"/>
                    <a:stretch>
                      <a:fillRect/>
                    </a:stretch>
                  </pic:blipFill>
                  <pic:spPr>
                    <a:xfrm>
                      <a:off x="0" y="0"/>
                      <a:ext cx="2065821" cy="251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C0" w:rsidRDefault="00ED64C0" w:rsidP="001E3ACD">
      <w:pPr>
        <w:ind w:left="-567" w:hanging="426"/>
      </w:pPr>
    </w:p>
    <w:p w:rsidR="00ED64C0" w:rsidRDefault="00ED64C0" w:rsidP="001E3ACD">
      <w:pPr>
        <w:ind w:left="-567" w:hanging="426"/>
      </w:pPr>
    </w:p>
    <w:p w:rsidR="00ED64C0" w:rsidRDefault="00840CF0" w:rsidP="001E3ACD">
      <w:pPr>
        <w:ind w:left="-567" w:hanging="426"/>
      </w:pPr>
      <w:r>
        <w:rPr>
          <w:noProof/>
          <w:lang w:eastAsia="hr-HR"/>
        </w:rPr>
        <w:pict>
          <v:shape id="_x0000_s1051" type="#_x0000_t106" style="position:absolute;left:0;text-align:left;margin-left:250.95pt;margin-top:183.4pt;width:249.85pt;height:159pt;z-index:251675648" adj="-2481,19820" strokecolor="#c48b01 [2406]" strokeweight="1.25pt">
            <v:textbox>
              <w:txbxContent>
                <w:p w:rsidR="006B1FB8" w:rsidRPr="00930F53" w:rsidRDefault="006B1FB8" w:rsidP="00930F53">
                  <w:pPr>
                    <w:jc w:val="center"/>
                    <w:rPr>
                      <w:color w:val="C48B01" w:themeColor="accent3" w:themeShade="BF"/>
                    </w:rPr>
                  </w:pPr>
                  <w:r w:rsidRPr="00930F53">
                    <w:rPr>
                      <w:color w:val="C48B01" w:themeColor="accent3" w:themeShade="BF"/>
                    </w:rPr>
                    <w:t>SVI PRUŽATELJI USLUGA NA INTERNETU NEKA JAVE SVOJIM KORISNICIMA AKO SE NEŠTO DOGODI S NJIHOVIM PODACIMA DA NE</w:t>
                  </w:r>
                  <w:r w:rsidR="00BE55EE" w:rsidRPr="00930F53">
                    <w:rPr>
                      <w:color w:val="C48B01" w:themeColor="accent3" w:themeShade="BF"/>
                    </w:rPr>
                    <w:t xml:space="preserve"> </w:t>
                  </w:r>
                  <w:r w:rsidRPr="00930F53">
                    <w:rPr>
                      <w:color w:val="C48B01" w:themeColor="accent3" w:themeShade="BF"/>
                    </w:rPr>
                    <w:t>BI BILO NEUGODNIH IZNENAĐENJA!</w:t>
                  </w:r>
                </w:p>
              </w:txbxContent>
            </v:textbox>
          </v:shape>
        </w:pict>
      </w:r>
      <w:r w:rsidR="00ED64C0">
        <w:rPr>
          <w:noProof/>
          <w:lang w:eastAsia="hr-HR"/>
        </w:rPr>
        <w:drawing>
          <wp:inline distT="0" distB="0" distL="0" distR="0">
            <wp:extent cx="2223218" cy="2382377"/>
            <wp:effectExtent l="19050" t="0" r="5632" b="0"/>
            <wp:docPr id="4" name="Slika 2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8"/>
                    <a:srcRect l="20912" t="10714" r="40464" b="26340"/>
                    <a:stretch>
                      <a:fillRect/>
                    </a:stretch>
                  </pic:blipFill>
                  <pic:spPr>
                    <a:xfrm>
                      <a:off x="0" y="0"/>
                      <a:ext cx="2223218" cy="238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64C0">
        <w:rPr>
          <w:noProof/>
          <w:lang w:eastAsia="hr-HR"/>
        </w:rPr>
        <w:drawing>
          <wp:inline distT="0" distB="0" distL="0" distR="0">
            <wp:extent cx="2123533" cy="1987826"/>
            <wp:effectExtent l="19050" t="0" r="0" b="0"/>
            <wp:docPr id="2" name="Slika 1" descr="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bmp"/>
                    <pic:cNvPicPr/>
                  </pic:nvPicPr>
                  <pic:blipFill>
                    <a:blip r:embed="rId9"/>
                    <a:srcRect l="18843" t="18488" r="44269" b="28984"/>
                    <a:stretch>
                      <a:fillRect/>
                    </a:stretch>
                  </pic:blipFill>
                  <pic:spPr>
                    <a:xfrm>
                      <a:off x="0" y="0"/>
                      <a:ext cx="2123533" cy="198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FB8" w:rsidRDefault="006B1FB8" w:rsidP="001E3ACD">
      <w:pPr>
        <w:ind w:left="-567" w:hanging="426"/>
      </w:pPr>
    </w:p>
    <w:p w:rsidR="006B1FB8" w:rsidRDefault="00840CF0" w:rsidP="001E3ACD">
      <w:pPr>
        <w:ind w:left="-567" w:hanging="426"/>
      </w:pPr>
      <w:r>
        <w:rPr>
          <w:noProof/>
          <w:lang w:eastAsia="hr-HR"/>
        </w:rPr>
        <w:pict>
          <v:shape id="_x0000_s1050" type="#_x0000_t96" style="position:absolute;left:0;text-align:left;margin-left:58.1pt;margin-top:20.3pt;width:145.9pt;height:139pt;z-index:251670528" fillcolor="white [3201]" strokecolor="#fed36b [1942]" strokeweight="1pt">
            <v:fill color2="#fee29c [1302]" focusposition="1" focussize="" focus="100%" type="gradient"/>
            <v:shadow on="t" type="perspective" color="#825c00 [1606]" opacity=".5" offset="1pt" offset2="-3pt"/>
          </v:shape>
        </w:pict>
      </w:r>
    </w:p>
    <w:sectPr w:rsidR="006B1FB8" w:rsidSect="009E29C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9E29C3"/>
    <w:rsid w:val="0002228A"/>
    <w:rsid w:val="001014C0"/>
    <w:rsid w:val="001E3ACD"/>
    <w:rsid w:val="00217DAC"/>
    <w:rsid w:val="003403AB"/>
    <w:rsid w:val="0048467E"/>
    <w:rsid w:val="00506672"/>
    <w:rsid w:val="0058757F"/>
    <w:rsid w:val="006573A2"/>
    <w:rsid w:val="006A7822"/>
    <w:rsid w:val="006B1FB8"/>
    <w:rsid w:val="006B3940"/>
    <w:rsid w:val="00767DF3"/>
    <w:rsid w:val="0083024E"/>
    <w:rsid w:val="00840CF0"/>
    <w:rsid w:val="008536AF"/>
    <w:rsid w:val="00930F53"/>
    <w:rsid w:val="009755F7"/>
    <w:rsid w:val="009E29C3"/>
    <w:rsid w:val="00AC6F30"/>
    <w:rsid w:val="00B74DA6"/>
    <w:rsid w:val="00BC516B"/>
    <w:rsid w:val="00BE55EE"/>
    <w:rsid w:val="00D273D7"/>
    <w:rsid w:val="00D332AD"/>
    <w:rsid w:val="00D80BB8"/>
    <w:rsid w:val="00E16151"/>
    <w:rsid w:val="00E6524A"/>
    <w:rsid w:val="00ED64C0"/>
    <w:rsid w:val="00F4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c6"/>
      <o:colormenu v:ext="edit" fillcolor="#fc6" strokecolor="#00b0f0"/>
    </o:shapedefaults>
    <o:shapelayout v:ext="edit">
      <o:idmap v:ext="edit" data="1"/>
      <o:rules v:ext="edit">
        <o:r id="V:Rule1" type="callout" idref="#_x0000_s1047"/>
        <o:r id="V:Rule2" type="callout" idref="#_x0000_s1049"/>
        <o:r id="V:Rule3" type="callout" idref="#_x0000_s1048"/>
        <o:r id="V:Rule4" type="callout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4A"/>
  </w:style>
  <w:style w:type="paragraph" w:styleId="Naslov1">
    <w:name w:val="heading 1"/>
    <w:basedOn w:val="Normal"/>
    <w:next w:val="Normal"/>
    <w:link w:val="Naslov1Char"/>
    <w:uiPriority w:val="9"/>
    <w:qFormat/>
    <w:rsid w:val="0097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755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9E29C3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9E29C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9C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9755F7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755F7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Tijek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Tehnički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ije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A38E-EBC4-46C1-81EE-BB67F687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Informatika3</dc:creator>
  <cp:keywords/>
  <dc:description/>
  <cp:lastModifiedBy>Informatika</cp:lastModifiedBy>
  <cp:revision>4</cp:revision>
  <cp:lastPrinted>2013-02-12T13:37:00Z</cp:lastPrinted>
  <dcterms:created xsi:type="dcterms:W3CDTF">2013-02-12T17:19:00Z</dcterms:created>
  <dcterms:modified xsi:type="dcterms:W3CDTF">2013-02-13T13:05:00Z</dcterms:modified>
</cp:coreProperties>
</file>